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>Приложение №2</w:t>
      </w:r>
    </w:p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 xml:space="preserve"> к Порядку</w:t>
      </w:r>
    </w:p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0DBC">
        <w:rPr>
          <w:b/>
          <w:sz w:val="28"/>
          <w:szCs w:val="28"/>
        </w:rPr>
        <w:t>ОТЧЕТ</w:t>
      </w:r>
    </w:p>
    <w:p w:rsidR="00B9600E" w:rsidRPr="00465646" w:rsidRDefault="00465646" w:rsidP="00B9600E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465646">
        <w:rPr>
          <w:sz w:val="28"/>
          <w:szCs w:val="28"/>
          <w:u w:val="single"/>
        </w:rPr>
        <w:t>муниципальное учреждение дополнительного образования «</w:t>
      </w:r>
      <w:proofErr w:type="gramStart"/>
      <w:r w:rsidRPr="00465646">
        <w:rPr>
          <w:sz w:val="28"/>
          <w:szCs w:val="28"/>
          <w:u w:val="single"/>
        </w:rPr>
        <w:t>Гаврилов-Ямская</w:t>
      </w:r>
      <w:proofErr w:type="gramEnd"/>
      <w:r w:rsidRPr="00465646">
        <w:rPr>
          <w:sz w:val="28"/>
          <w:szCs w:val="28"/>
          <w:u w:val="single"/>
        </w:rPr>
        <w:t xml:space="preserve"> детско-юношеская спортивная школа»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600DBC">
        <w:rPr>
          <w:i/>
          <w:sz w:val="28"/>
          <w:szCs w:val="28"/>
        </w:rPr>
        <w:t>(наименование учреждения)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Default="00B9600E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0DBC">
        <w:rPr>
          <w:b/>
          <w:sz w:val="28"/>
          <w:szCs w:val="28"/>
        </w:rPr>
        <w:t xml:space="preserve"> о выполнении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Pr="00600DBC">
        <w:rPr>
          <w:b/>
          <w:sz w:val="28"/>
          <w:szCs w:val="28"/>
        </w:rPr>
        <w:t>Гаврилов-Ямского</w:t>
      </w:r>
      <w:proofErr w:type="gramEnd"/>
      <w:r w:rsidRPr="00600DBC">
        <w:rPr>
          <w:b/>
          <w:sz w:val="28"/>
          <w:szCs w:val="28"/>
        </w:rPr>
        <w:t xml:space="preserve"> муниципального района №</w:t>
      </w:r>
      <w:r w:rsidR="00465646">
        <w:rPr>
          <w:b/>
          <w:sz w:val="28"/>
          <w:szCs w:val="28"/>
        </w:rPr>
        <w:t xml:space="preserve"> </w:t>
      </w:r>
      <w:r w:rsidR="00465646" w:rsidRPr="00465646">
        <w:rPr>
          <w:b/>
          <w:sz w:val="28"/>
          <w:szCs w:val="28"/>
        </w:rPr>
        <w:t>1</w:t>
      </w:r>
      <w:r w:rsidRPr="00600DBC">
        <w:rPr>
          <w:b/>
          <w:sz w:val="28"/>
          <w:szCs w:val="28"/>
        </w:rPr>
        <w:t xml:space="preserve">  на </w:t>
      </w:r>
      <w:r w:rsidR="001734C8">
        <w:rPr>
          <w:b/>
          <w:sz w:val="28"/>
          <w:szCs w:val="28"/>
        </w:rPr>
        <w:t>2020</w:t>
      </w:r>
      <w:r w:rsidRPr="00600DBC">
        <w:rPr>
          <w:b/>
          <w:sz w:val="28"/>
          <w:szCs w:val="28"/>
        </w:rPr>
        <w:t xml:space="preserve"> год и на плановый период </w:t>
      </w:r>
      <w:r w:rsidR="001734C8">
        <w:rPr>
          <w:b/>
          <w:sz w:val="28"/>
          <w:szCs w:val="28"/>
        </w:rPr>
        <w:t>2021-2022</w:t>
      </w:r>
      <w:r w:rsidR="00465646">
        <w:rPr>
          <w:b/>
          <w:sz w:val="28"/>
          <w:szCs w:val="28"/>
        </w:rPr>
        <w:t xml:space="preserve"> </w:t>
      </w:r>
      <w:r w:rsidRPr="00600DBC">
        <w:rPr>
          <w:b/>
          <w:sz w:val="28"/>
          <w:szCs w:val="28"/>
        </w:rPr>
        <w:t>(годов)</w:t>
      </w:r>
    </w:p>
    <w:p w:rsidR="00465646" w:rsidRPr="00600DBC" w:rsidRDefault="00465646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9600E" w:rsidRPr="00465646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465646">
        <w:rPr>
          <w:sz w:val="28"/>
          <w:szCs w:val="28"/>
          <w:u w:val="single"/>
        </w:rPr>
        <w:t>за 20</w:t>
      </w:r>
      <w:r w:rsidR="001734C8">
        <w:rPr>
          <w:sz w:val="28"/>
          <w:szCs w:val="28"/>
          <w:u w:val="single"/>
        </w:rPr>
        <w:t>20</w:t>
      </w:r>
      <w:r w:rsidRPr="00465646">
        <w:rPr>
          <w:sz w:val="28"/>
          <w:szCs w:val="28"/>
          <w:u w:val="single"/>
        </w:rPr>
        <w:t>г.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i/>
        </w:rPr>
      </w:pPr>
      <w:r w:rsidRPr="00600DBC">
        <w:rPr>
          <w:i/>
        </w:rPr>
        <w:t>(отчетный период)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both"/>
      </w:pPr>
      <w:r w:rsidRPr="00600DBC">
        <w:t>Основные виды деятельности муниципального учреждения</w:t>
      </w:r>
      <w:r w:rsidRPr="00600DBC">
        <w:rPr>
          <w:vertAlign w:val="superscript"/>
        </w:rPr>
        <w:footnoteReference w:id="1"/>
      </w:r>
      <w:r w:rsidRPr="00600DBC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B9600E" w:rsidRPr="00600DBC" w:rsidTr="00A131E0">
        <w:tc>
          <w:tcPr>
            <w:tcW w:w="861" w:type="dxa"/>
          </w:tcPr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№п/п</w:t>
            </w:r>
          </w:p>
        </w:tc>
        <w:tc>
          <w:tcPr>
            <w:tcW w:w="2551" w:type="dxa"/>
          </w:tcPr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Код ОКВЭД</w:t>
            </w:r>
          </w:p>
        </w:tc>
        <w:tc>
          <w:tcPr>
            <w:tcW w:w="11199" w:type="dxa"/>
          </w:tcPr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Наименование вида деятельности</w:t>
            </w:r>
          </w:p>
        </w:tc>
      </w:tr>
      <w:tr w:rsidR="00B9600E" w:rsidRPr="00600DBC" w:rsidTr="00A131E0">
        <w:tc>
          <w:tcPr>
            <w:tcW w:w="861" w:type="dxa"/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85.41</w:t>
            </w:r>
          </w:p>
        </w:tc>
        <w:tc>
          <w:tcPr>
            <w:tcW w:w="11199" w:type="dxa"/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Образование дополнительное детей и взрослых</w:t>
            </w:r>
          </w:p>
        </w:tc>
      </w:tr>
      <w:tr w:rsidR="00B9600E" w:rsidRPr="00600DBC" w:rsidTr="00A131E0">
        <w:tc>
          <w:tcPr>
            <w:tcW w:w="861" w:type="dxa"/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77.21</w:t>
            </w:r>
          </w:p>
        </w:tc>
        <w:tc>
          <w:tcPr>
            <w:tcW w:w="11199" w:type="dxa"/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Прокат и аренда товаров для отдыха и спортивных товаров</w:t>
            </w:r>
          </w:p>
        </w:tc>
      </w:tr>
      <w:tr w:rsidR="00B9600E" w:rsidRPr="00600DBC" w:rsidTr="00A131E0">
        <w:tc>
          <w:tcPr>
            <w:tcW w:w="861" w:type="dxa"/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93.11</w:t>
            </w:r>
          </w:p>
        </w:tc>
        <w:tc>
          <w:tcPr>
            <w:tcW w:w="11199" w:type="dxa"/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Деятельность спортивных объектов</w:t>
            </w:r>
          </w:p>
        </w:tc>
      </w:tr>
      <w:tr w:rsidR="00B9600E" w:rsidRPr="00600DBC" w:rsidTr="00A131E0">
        <w:tc>
          <w:tcPr>
            <w:tcW w:w="861" w:type="dxa"/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93.19</w:t>
            </w:r>
          </w:p>
        </w:tc>
        <w:tc>
          <w:tcPr>
            <w:tcW w:w="11199" w:type="dxa"/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Деятельность в области спорта прочая</w:t>
            </w:r>
          </w:p>
        </w:tc>
      </w:tr>
      <w:tr w:rsidR="00465646" w:rsidRPr="00600DBC" w:rsidTr="00A131E0">
        <w:tc>
          <w:tcPr>
            <w:tcW w:w="861" w:type="dxa"/>
          </w:tcPr>
          <w:p w:rsidR="00465646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65646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96.04</w:t>
            </w:r>
          </w:p>
        </w:tc>
        <w:tc>
          <w:tcPr>
            <w:tcW w:w="11199" w:type="dxa"/>
          </w:tcPr>
          <w:p w:rsidR="00465646" w:rsidRDefault="00465646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Деятельность физкультурно-оздоровительная</w:t>
            </w: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  <w:sectPr w:rsidR="00B9600E" w:rsidRPr="00600DBC" w:rsidSect="00B9600E">
          <w:pgSz w:w="16840" w:h="11907" w:orient="landscape" w:code="9"/>
          <w:pgMar w:top="993" w:right="1134" w:bottom="1134" w:left="1134" w:header="0" w:footer="0" w:gutter="0"/>
          <w:cols w:space="720"/>
        </w:sect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lastRenderedPageBreak/>
        <w:t>Часть 1. Сведения об оказываемых муниципальных услугах</w:t>
      </w:r>
      <w:r w:rsidRPr="00600DBC">
        <w:rPr>
          <w:sz w:val="28"/>
          <w:szCs w:val="28"/>
          <w:vertAlign w:val="superscript"/>
        </w:rPr>
        <w:footnoteReference w:id="2"/>
      </w:r>
    </w:p>
    <w:p w:rsidR="00B9600E" w:rsidRPr="00600DBC" w:rsidRDefault="00B9600E" w:rsidP="00B9600E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 xml:space="preserve">Раздел </w:t>
      </w:r>
      <w:r w:rsidR="00465646">
        <w:rPr>
          <w:sz w:val="28"/>
          <w:szCs w:val="28"/>
        </w:rPr>
        <w:t>1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9600E" w:rsidRPr="00600DBC" w:rsidTr="00A131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A131E0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jc w:val="center"/>
            </w:pPr>
            <w:r>
              <w:t>Реализация дополнительных общеразвивающих программ</w:t>
            </w:r>
          </w:p>
        </w:tc>
      </w:tr>
      <w:tr w:rsidR="00B9600E" w:rsidRPr="00600DBC" w:rsidTr="00A131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A131E0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по</w:t>
            </w:r>
            <w:r>
              <w:t xml:space="preserve"> общероссийскому</w:t>
            </w:r>
            <w:r w:rsidRPr="00600DBC">
              <w:t xml:space="preserve"> базовому (отраслевому) перечню</w:t>
            </w:r>
            <w:r>
              <w:t xml:space="preserve">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jc w:val="center"/>
            </w:pPr>
            <w:r>
              <w:t>ББ52</w:t>
            </w:r>
          </w:p>
        </w:tc>
      </w:tr>
      <w:tr w:rsidR="00B9600E" w:rsidRPr="00600DBC" w:rsidTr="00A131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A131E0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465646" w:rsidP="00A131E0">
            <w:pPr>
              <w:widowControl w:val="0"/>
              <w:autoSpaceDE w:val="0"/>
              <w:autoSpaceDN w:val="0"/>
              <w:jc w:val="center"/>
            </w:pPr>
            <w:r>
              <w:t>Физические лица</w:t>
            </w: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801EA4" w:rsidRDefault="00B9600E" w:rsidP="00B960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:rsidR="00B9600E" w:rsidRPr="00801EA4" w:rsidRDefault="00B9600E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B9600E" w:rsidRPr="00801EA4" w:rsidTr="00465646">
        <w:tc>
          <w:tcPr>
            <w:tcW w:w="1338" w:type="dxa"/>
            <w:vMerge w:val="restart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801EA4"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4B4CCB">
              <w:t>Содержание муниципальной</w:t>
            </w:r>
            <w:r w:rsidRPr="00801EA4">
              <w:t xml:space="preserve"> услуги</w:t>
            </w:r>
          </w:p>
        </w:tc>
        <w:tc>
          <w:tcPr>
            <w:tcW w:w="1191" w:type="dxa"/>
            <w:vMerge w:val="restart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801EA4">
              <w:t xml:space="preserve">Условия </w:t>
            </w:r>
            <w:r w:rsidRPr="004B4CCB">
              <w:t>(формы) оказания муниципальной</w:t>
            </w:r>
            <w:r w:rsidRPr="00801EA4">
              <w:t xml:space="preserve"> услуги</w:t>
            </w:r>
          </w:p>
        </w:tc>
        <w:tc>
          <w:tcPr>
            <w:tcW w:w="11232" w:type="dxa"/>
            <w:gridSpan w:val="8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801EA4">
              <w:t>Пок</w:t>
            </w:r>
            <w:r w:rsidRPr="004B4CCB">
              <w:t>азатели качества муниципальной</w:t>
            </w:r>
            <w:r w:rsidRPr="00801EA4">
              <w:t xml:space="preserve"> услуги</w:t>
            </w:r>
          </w:p>
        </w:tc>
      </w:tr>
      <w:tr w:rsidR="00B9600E" w:rsidRPr="00801EA4" w:rsidTr="00465646">
        <w:tc>
          <w:tcPr>
            <w:tcW w:w="1338" w:type="dxa"/>
            <w:vMerge/>
          </w:tcPr>
          <w:p w:rsidR="00B9600E" w:rsidRPr="00801EA4" w:rsidRDefault="00B9600E" w:rsidP="00A131E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B9600E" w:rsidRPr="00801EA4" w:rsidRDefault="00B9600E" w:rsidP="00A131E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B9600E" w:rsidRPr="00801EA4" w:rsidRDefault="00B9600E" w:rsidP="00A131E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0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801EA4">
              <w:t>наименование показателя</w:t>
            </w:r>
          </w:p>
        </w:tc>
        <w:tc>
          <w:tcPr>
            <w:tcW w:w="1134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801EA4">
              <w:t>единица измерения</w:t>
            </w:r>
          </w:p>
        </w:tc>
        <w:tc>
          <w:tcPr>
            <w:tcW w:w="1417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4B4CCB">
              <w:t>утверждено в муниципальном</w:t>
            </w:r>
            <w:r w:rsidRPr="00801EA4">
              <w:t xml:space="preserve"> задании на год</w:t>
            </w:r>
          </w:p>
        </w:tc>
        <w:tc>
          <w:tcPr>
            <w:tcW w:w="1134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801EA4">
              <w:t xml:space="preserve">план на отчетный период </w:t>
            </w:r>
            <w:r>
              <w:t>³</w:t>
            </w:r>
          </w:p>
        </w:tc>
        <w:tc>
          <w:tcPr>
            <w:tcW w:w="1134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801EA4">
              <w:t>исполнено на отчетную дату</w:t>
            </w:r>
          </w:p>
        </w:tc>
        <w:tc>
          <w:tcPr>
            <w:tcW w:w="1560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801EA4">
              <w:t>допустимое (возможное) отклонение, ед.</w:t>
            </w:r>
          </w:p>
        </w:tc>
        <w:tc>
          <w:tcPr>
            <w:tcW w:w="1842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801EA4"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801EA4">
              <w:t>причина отклонения</w:t>
            </w:r>
          </w:p>
        </w:tc>
      </w:tr>
      <w:tr w:rsidR="00B9600E" w:rsidRPr="00801EA4" w:rsidTr="00465646">
        <w:tc>
          <w:tcPr>
            <w:tcW w:w="1338" w:type="dxa"/>
          </w:tcPr>
          <w:p w:rsidR="00B9600E" w:rsidRPr="00801EA4" w:rsidRDefault="00465646" w:rsidP="00A131E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804200О.99.0.ББ52АЖ48000</w:t>
            </w:r>
          </w:p>
        </w:tc>
        <w:tc>
          <w:tcPr>
            <w:tcW w:w="1417" w:type="dxa"/>
          </w:tcPr>
          <w:p w:rsidR="00B9600E" w:rsidRPr="00801EA4" w:rsidRDefault="00465646" w:rsidP="00A131E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91" w:type="dxa"/>
          </w:tcPr>
          <w:p w:rsidR="00B9600E" w:rsidRPr="00801EA4" w:rsidRDefault="00465646" w:rsidP="00A131E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Очная</w:t>
            </w:r>
          </w:p>
        </w:tc>
        <w:tc>
          <w:tcPr>
            <w:tcW w:w="1310" w:type="dxa"/>
          </w:tcPr>
          <w:p w:rsidR="00B9600E" w:rsidRPr="00801EA4" w:rsidRDefault="00465646" w:rsidP="00A131E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-</w:t>
            </w:r>
          </w:p>
        </w:tc>
        <w:tc>
          <w:tcPr>
            <w:tcW w:w="1134" w:type="dxa"/>
          </w:tcPr>
          <w:p w:rsidR="00B9600E" w:rsidRPr="00801EA4" w:rsidRDefault="00465646" w:rsidP="00A131E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60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2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01" w:type="dxa"/>
          </w:tcPr>
          <w:p w:rsidR="00B9600E" w:rsidRPr="00801EA4" w:rsidRDefault="00B9600E" w:rsidP="00A131E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B9600E" w:rsidRDefault="00B9600E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65646" w:rsidRDefault="00465646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65646" w:rsidRPr="00600DBC" w:rsidRDefault="00465646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9600E" w:rsidRPr="00AC6720" w:rsidRDefault="00B9600E" w:rsidP="00B960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0DBC">
        <w:rPr>
          <w:b/>
          <w:u w:val="single"/>
        </w:rPr>
        <w:lastRenderedPageBreak/>
        <w:t>Показатели объема муниципальной услуги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B9600E" w:rsidTr="00A131E0">
        <w:tc>
          <w:tcPr>
            <w:tcW w:w="964" w:type="dxa"/>
            <w:vMerge w:val="restart"/>
          </w:tcPr>
          <w:p w:rsidR="00B9600E" w:rsidRPr="00842E25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B9600E" w:rsidRPr="00842E25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B9600E" w:rsidRPr="00842E25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B9600E" w:rsidRPr="00842E25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казатели объема муниципальной </w:t>
            </w: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9600E" w:rsidTr="00A131E0">
        <w:tc>
          <w:tcPr>
            <w:tcW w:w="964" w:type="dxa"/>
            <w:vMerge/>
          </w:tcPr>
          <w:p w:rsidR="00B9600E" w:rsidRPr="00842E25" w:rsidRDefault="00B9600E" w:rsidP="00A131E0"/>
        </w:tc>
        <w:tc>
          <w:tcPr>
            <w:tcW w:w="1417" w:type="dxa"/>
            <w:vMerge/>
          </w:tcPr>
          <w:p w:rsidR="00B9600E" w:rsidRPr="00842E25" w:rsidRDefault="00B9600E" w:rsidP="00A131E0"/>
        </w:tc>
        <w:tc>
          <w:tcPr>
            <w:tcW w:w="1191" w:type="dxa"/>
            <w:vMerge/>
          </w:tcPr>
          <w:p w:rsidR="00B9600E" w:rsidRPr="00842E25" w:rsidRDefault="00B9600E" w:rsidP="00A131E0"/>
        </w:tc>
        <w:tc>
          <w:tcPr>
            <w:tcW w:w="1310" w:type="dxa"/>
          </w:tcPr>
          <w:p w:rsidR="00B9600E" w:rsidRPr="00842E25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9600E" w:rsidRPr="00842E25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B9600E" w:rsidRPr="00842E25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B9600E" w:rsidRPr="00842E25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 ³</w:t>
            </w:r>
          </w:p>
        </w:tc>
        <w:tc>
          <w:tcPr>
            <w:tcW w:w="1134" w:type="dxa"/>
          </w:tcPr>
          <w:p w:rsidR="00B9600E" w:rsidRPr="00842E25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B9600E" w:rsidRPr="00842E25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</w:tcPr>
          <w:p w:rsidR="00B9600E" w:rsidRPr="00842E25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B9600E" w:rsidRPr="00842E25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65646" w:rsidTr="00A131E0">
        <w:tc>
          <w:tcPr>
            <w:tcW w:w="964" w:type="dxa"/>
          </w:tcPr>
          <w:p w:rsidR="00465646" w:rsidRDefault="00465646" w:rsidP="00A131E0">
            <w:pPr>
              <w:pStyle w:val="ConsPlusNormal"/>
            </w:pPr>
            <w:r>
              <w:t>804200О.99.0.ББ52АЖ48000</w:t>
            </w:r>
          </w:p>
        </w:tc>
        <w:tc>
          <w:tcPr>
            <w:tcW w:w="1417" w:type="dxa"/>
          </w:tcPr>
          <w:p w:rsidR="00465646" w:rsidRPr="00801EA4" w:rsidRDefault="00465646" w:rsidP="000628C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91" w:type="dxa"/>
          </w:tcPr>
          <w:p w:rsidR="00465646" w:rsidRPr="00801EA4" w:rsidRDefault="00465646" w:rsidP="000628C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Очная</w:t>
            </w:r>
          </w:p>
        </w:tc>
        <w:tc>
          <w:tcPr>
            <w:tcW w:w="1310" w:type="dxa"/>
          </w:tcPr>
          <w:p w:rsidR="00465646" w:rsidRDefault="00465646" w:rsidP="00A131E0">
            <w:pPr>
              <w:pStyle w:val="ConsPlusNormal"/>
            </w:pPr>
            <w:r>
              <w:t>Количество человеко-часов</w:t>
            </w:r>
          </w:p>
        </w:tc>
        <w:tc>
          <w:tcPr>
            <w:tcW w:w="1134" w:type="dxa"/>
          </w:tcPr>
          <w:p w:rsidR="00465646" w:rsidRDefault="00465646" w:rsidP="00A131E0">
            <w:pPr>
              <w:pStyle w:val="ConsPlusNormal"/>
            </w:pPr>
            <w:r>
              <w:t>Человеко-час</w:t>
            </w:r>
          </w:p>
        </w:tc>
        <w:tc>
          <w:tcPr>
            <w:tcW w:w="1417" w:type="dxa"/>
          </w:tcPr>
          <w:p w:rsidR="00465646" w:rsidRDefault="00F03625" w:rsidP="00A131E0">
            <w:pPr>
              <w:pStyle w:val="ConsPlusNormal"/>
            </w:pPr>
            <w:r>
              <w:t>190 746</w:t>
            </w:r>
          </w:p>
        </w:tc>
        <w:tc>
          <w:tcPr>
            <w:tcW w:w="1134" w:type="dxa"/>
          </w:tcPr>
          <w:p w:rsidR="00465646" w:rsidRDefault="00465646" w:rsidP="00A131E0">
            <w:pPr>
              <w:pStyle w:val="ConsPlusNormal"/>
            </w:pPr>
          </w:p>
        </w:tc>
        <w:tc>
          <w:tcPr>
            <w:tcW w:w="1134" w:type="dxa"/>
          </w:tcPr>
          <w:p w:rsidR="00465646" w:rsidRPr="0086326C" w:rsidRDefault="0086326C" w:rsidP="00A131E0">
            <w:pPr>
              <w:pStyle w:val="ConsPlusNormal"/>
            </w:pPr>
            <w:r>
              <w:t>204484</w:t>
            </w:r>
          </w:p>
        </w:tc>
        <w:tc>
          <w:tcPr>
            <w:tcW w:w="1560" w:type="dxa"/>
          </w:tcPr>
          <w:p w:rsidR="00465646" w:rsidRDefault="00AE331E" w:rsidP="00A131E0">
            <w:pPr>
              <w:pStyle w:val="ConsPlusNormal"/>
            </w:pPr>
            <w:r>
              <w:t>13738 (7,2%)</w:t>
            </w:r>
            <w:bookmarkStart w:id="0" w:name="_GoBack"/>
            <w:bookmarkEnd w:id="0"/>
          </w:p>
        </w:tc>
        <w:tc>
          <w:tcPr>
            <w:tcW w:w="1842" w:type="dxa"/>
          </w:tcPr>
          <w:p w:rsidR="00465646" w:rsidRDefault="00465646" w:rsidP="00A131E0">
            <w:pPr>
              <w:pStyle w:val="ConsPlusNormal"/>
            </w:pPr>
          </w:p>
        </w:tc>
        <w:tc>
          <w:tcPr>
            <w:tcW w:w="1701" w:type="dxa"/>
          </w:tcPr>
          <w:p w:rsidR="00465646" w:rsidRDefault="00465646" w:rsidP="00A131E0">
            <w:pPr>
              <w:pStyle w:val="ConsPlusNormal"/>
            </w:pP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CF2B8B" w:rsidRDefault="00B9600E" w:rsidP="00B9600E">
      <w:pPr>
        <w:widowControl w:val="0"/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  <w:r w:rsidRPr="00600DBC">
        <w:rPr>
          <w:rFonts w:ascii="Arial" w:hAnsi="Arial" w:cs="Arial"/>
          <w:sz w:val="16"/>
          <w:szCs w:val="16"/>
        </w:rPr>
        <w:t xml:space="preserve">         </w:t>
      </w:r>
    </w:p>
    <w:p w:rsidR="00CF2B8B" w:rsidRPr="002510B7" w:rsidRDefault="00CF2B8B" w:rsidP="00B9600E">
      <w:pPr>
        <w:widowControl w:val="0"/>
        <w:autoSpaceDE w:val="0"/>
        <w:autoSpaceDN w:val="0"/>
        <w:jc w:val="center"/>
        <w:rPr>
          <w:rFonts w:ascii="Arial" w:hAnsi="Arial" w:cs="Arial"/>
          <w:sz w:val="32"/>
          <w:szCs w:val="16"/>
        </w:rPr>
      </w:pPr>
    </w:p>
    <w:p w:rsidR="00CF2B8B" w:rsidRDefault="00CF2B8B" w:rsidP="00B9600E">
      <w:pPr>
        <w:widowControl w:val="0"/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</w:p>
    <w:p w:rsidR="00CF2B8B" w:rsidRDefault="00CF2B8B" w:rsidP="00B9600E">
      <w:pPr>
        <w:widowControl w:val="0"/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rFonts w:ascii="Arial" w:hAnsi="Arial" w:cs="Arial"/>
          <w:sz w:val="16"/>
          <w:szCs w:val="16"/>
        </w:rPr>
        <w:t xml:space="preserve">    </w:t>
      </w:r>
      <w:r w:rsidRPr="00600DBC">
        <w:rPr>
          <w:sz w:val="28"/>
          <w:szCs w:val="28"/>
        </w:rPr>
        <w:t>Часть 2. Сведения о выполняемых работах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 </w:t>
      </w:r>
    </w:p>
    <w:p w:rsidR="00B9600E" w:rsidRDefault="00B9600E" w:rsidP="00B9600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65646" w:rsidRPr="00CF2B8B" w:rsidRDefault="00465646" w:rsidP="00465646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0"/>
        </w:rPr>
      </w:pPr>
      <w:r w:rsidRPr="00CF2B8B">
        <w:rPr>
          <w:rFonts w:ascii="Calibri" w:hAnsi="Calibri" w:cs="Calibri"/>
          <w:sz w:val="28"/>
          <w:szCs w:val="20"/>
        </w:rPr>
        <w:t xml:space="preserve">Учреждение работ не выполняет. </w:t>
      </w:r>
    </w:p>
    <w:p w:rsidR="00CF2B8B" w:rsidRDefault="00CF2B8B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9600E" w:rsidRPr="00600DBC" w:rsidTr="00A131E0">
        <w:tc>
          <w:tcPr>
            <w:tcW w:w="7393" w:type="dxa"/>
          </w:tcPr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УТВЕРЖДАЮ</w:t>
            </w:r>
          </w:p>
          <w:p w:rsidR="00B9600E" w:rsidRPr="00486DEA" w:rsidRDefault="00486DEA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u w:val="single"/>
              </w:rPr>
            </w:pPr>
            <w:r w:rsidRPr="00486DEA">
              <w:rPr>
                <w:u w:val="single"/>
              </w:rPr>
              <w:t xml:space="preserve">Директор </w:t>
            </w:r>
            <w:proofErr w:type="gramStart"/>
            <w:r w:rsidRPr="00486DEA">
              <w:rPr>
                <w:u w:val="single"/>
              </w:rPr>
              <w:t>Гаврилов-Ямской</w:t>
            </w:r>
            <w:proofErr w:type="gramEnd"/>
            <w:r w:rsidRPr="00486DEA">
              <w:rPr>
                <w:u w:val="single"/>
              </w:rPr>
              <w:t xml:space="preserve"> ДЮСШ </w:t>
            </w: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(руководитель учреждения)</w:t>
            </w: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 xml:space="preserve">_____________ _______________________   </w:t>
            </w: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(подпись)                                       (ФИО)</w:t>
            </w: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МП                         "__" __________ 20__ г.</w:t>
            </w: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  <w:tc>
          <w:tcPr>
            <w:tcW w:w="7393" w:type="dxa"/>
          </w:tcPr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СОГЛАСОВАНО</w:t>
            </w: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___________________________</w:t>
            </w: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 xml:space="preserve">(должностное лицо учредителя)   </w:t>
            </w: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 xml:space="preserve">_____________ _______________________   </w:t>
            </w: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(подпись)                                       (ФИО)</w:t>
            </w: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"__" __________ 20__ г.</w:t>
            </w:r>
          </w:p>
          <w:p w:rsidR="00B9600E" w:rsidRPr="00600DBC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</w:tr>
    </w:tbl>
    <w:p w:rsidR="00B9600E" w:rsidRPr="00600DBC" w:rsidRDefault="00B9600E" w:rsidP="00B960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P1240"/>
      <w:bookmarkEnd w:id="1"/>
      <w:r w:rsidRPr="00600DB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</w:t>
      </w:r>
    </w:p>
    <w:p w:rsidR="00B9600E" w:rsidRPr="00600DBC" w:rsidRDefault="00B9600E" w:rsidP="00B9600E">
      <w:pPr>
        <w:rPr>
          <w:rFonts w:eastAsiaTheme="minorHAnsi"/>
          <w:lang w:eastAsia="en-US"/>
        </w:rPr>
      </w:pPr>
      <w:r w:rsidRPr="00600DBC">
        <w:rPr>
          <w:rFonts w:eastAsiaTheme="minorHAnsi"/>
          <w:vertAlign w:val="superscript"/>
          <w:lang w:eastAsia="en-US"/>
        </w:rPr>
        <w:t>1</w:t>
      </w:r>
      <w:proofErr w:type="gramStart"/>
      <w:r w:rsidRPr="00600DBC">
        <w:rPr>
          <w:rFonts w:eastAsiaTheme="minorHAnsi"/>
          <w:lang w:eastAsia="en-US"/>
        </w:rPr>
        <w:t xml:space="preserve">  В</w:t>
      </w:r>
      <w:proofErr w:type="gramEnd"/>
      <w:r w:rsidRPr="00600DBC">
        <w:rPr>
          <w:rFonts w:eastAsiaTheme="minorHAnsi"/>
          <w:lang w:eastAsia="en-US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B9600E" w:rsidRDefault="00B9600E" w:rsidP="00B9600E">
      <w:pPr>
        <w:rPr>
          <w:rFonts w:eastAsiaTheme="minorHAnsi"/>
          <w:lang w:eastAsia="en-US"/>
        </w:rPr>
      </w:pPr>
      <w:r w:rsidRPr="00600DBC">
        <w:rPr>
          <w:rFonts w:eastAsiaTheme="minorHAnsi"/>
          <w:vertAlign w:val="superscript"/>
          <w:lang w:eastAsia="en-US"/>
        </w:rPr>
        <w:t>2</w:t>
      </w:r>
      <w:r w:rsidRPr="00600DBC">
        <w:rPr>
          <w:rFonts w:eastAsiaTheme="minorHAnsi"/>
          <w:lang w:eastAsia="en-US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B9600E" w:rsidRPr="00600DBC" w:rsidRDefault="00B9600E" w:rsidP="00B9600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³ Не заполняется для годового и предварительного отчёта о выполнении муниципального задания на оказание муниципальных услуг (выполнение работ).</w:t>
      </w:r>
    </w:p>
    <w:p w:rsidR="00E16DA3" w:rsidRDefault="00B9600E">
      <w:r>
        <w:rPr>
          <w:rFonts w:eastAsiaTheme="minorHAnsi"/>
          <w:vertAlign w:val="superscript"/>
          <w:lang w:eastAsia="en-US"/>
        </w:rPr>
        <w:t>4</w:t>
      </w:r>
      <w:r w:rsidRPr="00600DBC">
        <w:rPr>
          <w:rFonts w:eastAsiaTheme="minorHAnsi"/>
          <w:lang w:eastAsia="en-US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sectPr w:rsidR="00E16DA3" w:rsidSect="00B96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FC" w:rsidRDefault="00E117FC" w:rsidP="00B9600E">
      <w:r>
        <w:separator/>
      </w:r>
    </w:p>
  </w:endnote>
  <w:endnote w:type="continuationSeparator" w:id="0">
    <w:p w:rsidR="00E117FC" w:rsidRDefault="00E117FC" w:rsidP="00B9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FC" w:rsidRDefault="00E117FC" w:rsidP="00B9600E">
      <w:r>
        <w:separator/>
      </w:r>
    </w:p>
  </w:footnote>
  <w:footnote w:type="continuationSeparator" w:id="0">
    <w:p w:rsidR="00E117FC" w:rsidRDefault="00E117FC" w:rsidP="00B9600E">
      <w:r>
        <w:continuationSeparator/>
      </w:r>
    </w:p>
  </w:footnote>
  <w:footnote w:id="1">
    <w:p w:rsidR="00B9600E" w:rsidRPr="003D7037" w:rsidRDefault="00B9600E" w:rsidP="00B960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  <w:footnote w:id="2">
    <w:p w:rsidR="00B9600E" w:rsidRPr="003D7037" w:rsidRDefault="00B9600E" w:rsidP="00B960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0E"/>
    <w:rsid w:val="00062F07"/>
    <w:rsid w:val="001734C8"/>
    <w:rsid w:val="002510B7"/>
    <w:rsid w:val="00422988"/>
    <w:rsid w:val="00465646"/>
    <w:rsid w:val="00486DEA"/>
    <w:rsid w:val="00743B9F"/>
    <w:rsid w:val="007A1825"/>
    <w:rsid w:val="007A6E1C"/>
    <w:rsid w:val="007B7289"/>
    <w:rsid w:val="007E7698"/>
    <w:rsid w:val="0086326C"/>
    <w:rsid w:val="00AE331E"/>
    <w:rsid w:val="00B9600E"/>
    <w:rsid w:val="00BA44A4"/>
    <w:rsid w:val="00CF2B8B"/>
    <w:rsid w:val="00E117FC"/>
    <w:rsid w:val="00E16DA3"/>
    <w:rsid w:val="00E5124B"/>
    <w:rsid w:val="00E51A21"/>
    <w:rsid w:val="00F0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960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9600E"/>
    <w:rPr>
      <w:sz w:val="20"/>
      <w:szCs w:val="20"/>
    </w:rPr>
  </w:style>
  <w:style w:type="table" w:styleId="a5">
    <w:name w:val="Table Grid"/>
    <w:basedOn w:val="a1"/>
    <w:uiPriority w:val="59"/>
    <w:rsid w:val="00B9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5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56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36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960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9600E"/>
    <w:rPr>
      <w:sz w:val="20"/>
      <w:szCs w:val="20"/>
    </w:rPr>
  </w:style>
  <w:style w:type="table" w:styleId="a5">
    <w:name w:val="Table Grid"/>
    <w:basedOn w:val="a1"/>
    <w:uiPriority w:val="59"/>
    <w:rsid w:val="00B9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5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56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36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16</cp:revision>
  <cp:lastPrinted>2020-12-24T07:27:00Z</cp:lastPrinted>
  <dcterms:created xsi:type="dcterms:W3CDTF">2019-03-29T12:48:00Z</dcterms:created>
  <dcterms:modified xsi:type="dcterms:W3CDTF">2020-12-24T07:29:00Z</dcterms:modified>
</cp:coreProperties>
</file>