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1" w:rsidRPr="00B06B64" w:rsidRDefault="0092259B" w:rsidP="006E7BE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Инклюзивное образование в условиях </w:t>
      </w:r>
      <w:proofErr w:type="gramStart"/>
      <w:r w:rsidRPr="00B06B64">
        <w:rPr>
          <w:rFonts w:ascii="Times New Roman" w:hAnsi="Times New Roman" w:cs="Times New Roman"/>
          <w:b/>
          <w:color w:val="0000CC"/>
          <w:sz w:val="26"/>
          <w:szCs w:val="26"/>
        </w:rPr>
        <w:t>Гаврилов-Ямской</w:t>
      </w:r>
      <w:proofErr w:type="gramEnd"/>
      <w:r w:rsidRPr="00B06B64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ДЮСШ</w:t>
      </w:r>
    </w:p>
    <w:p w:rsidR="007271A2" w:rsidRPr="00B06B64" w:rsidRDefault="007271A2" w:rsidP="006E7BE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Проект «В спорте все равны!» </w:t>
      </w:r>
    </w:p>
    <w:p w:rsidR="007271A2" w:rsidRPr="00B06B64" w:rsidRDefault="007271A2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i/>
          <w:color w:val="0000CC"/>
          <w:sz w:val="26"/>
          <w:szCs w:val="26"/>
        </w:rPr>
        <w:t>Актуальность, общественно-социальная значимость проекта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>: По данным статистики, в России в настоящее время 4,5 процента детей относятся к категории лиц с ограниченными возможностями здоровья. В связи с этим в современной политике нашего государства одной из первоочередных задач является решение проблемы интеграции людей с ОВЗ в общество и создание предпосылок к их полноценной и независимой жизни. В решении поставленной задачи, относительно детей с ОВЗ, особую значимость приобретает проблема социальной адаптации не только ребенка, страдающего той или иной патологией, но и семьи, в которой он воспитывается, т. к. социальная изоляция отрицательно сказывается на развитии и самореализации личности человека.</w:t>
      </w:r>
    </w:p>
    <w:p w:rsidR="007271A2" w:rsidRPr="00B06B64" w:rsidRDefault="007271A2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Инклюзивное образование и инклюзивный спорт – новые явления для России, демонстрирующие, что когда у детей — с инвалидностью и без — появляется возможность учиться и проводить время вместе, у них остается немного барьеров (или они исчезают совсем) и они становятся не только одноклассниками, но и друзьями. Это естественно для детей — учиться, играть вместе, заниматься спортом и вместе приобщаться к здоровому образу жизни. Понятие инклюзии (включенности) получает большее признание на национальном уровне по мере открытия инклюзивных школ во многих городах России. </w:t>
      </w:r>
    </w:p>
    <w:p w:rsidR="00EB7D6D" w:rsidRPr="00B06B64" w:rsidRDefault="00EB7D6D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Поэтому одним из актуальных вопросов в </w:t>
      </w:r>
      <w:proofErr w:type="gramStart"/>
      <w:r w:rsidR="007271A2" w:rsidRPr="00B06B64">
        <w:rPr>
          <w:rFonts w:ascii="Times New Roman" w:hAnsi="Times New Roman" w:cs="Times New Roman"/>
          <w:color w:val="0000CC"/>
          <w:sz w:val="26"/>
          <w:szCs w:val="26"/>
        </w:rPr>
        <w:t>Гаврилов-Ямской</w:t>
      </w:r>
      <w:proofErr w:type="gramEnd"/>
      <w:r w:rsidR="007271A2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ДЮСШ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является обеспечение равных возможностей получения образования детьми с ограниченными возможностями здоровья.</w:t>
      </w:r>
    </w:p>
    <w:p w:rsidR="0092259B" w:rsidRPr="00B06B64" w:rsidRDefault="007271A2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Именно ф</w:t>
      </w:r>
      <w:r w:rsidR="0092259B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изическая культура и спорт являются важным фактором для реабилитации и социально-бытовой адаптации человека с ограниченными возможностями. Привлечь лица с физическими ограничениями к занятиям спортом — </w:t>
      </w:r>
      <w:proofErr w:type="gramStart"/>
      <w:r w:rsidR="0092259B" w:rsidRPr="00B06B64">
        <w:rPr>
          <w:rFonts w:ascii="Times New Roman" w:hAnsi="Times New Roman" w:cs="Times New Roman"/>
          <w:color w:val="0000CC"/>
          <w:sz w:val="26"/>
          <w:szCs w:val="26"/>
        </w:rPr>
        <w:t>значит</w:t>
      </w:r>
      <w:proofErr w:type="gramEnd"/>
      <w:r w:rsidR="0092259B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во многом восстановить у них утраченный контакт с окружающим миром. Использование средств физической культуры и спорта является эффективным и в ряде случаев единственным средством физической реабилитации и социальной адаптации этих лиц.</w:t>
      </w:r>
    </w:p>
    <w:p w:rsidR="007271A2" w:rsidRPr="00B06B64" w:rsidRDefault="007271A2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i/>
          <w:color w:val="0000CC"/>
          <w:sz w:val="26"/>
          <w:szCs w:val="26"/>
        </w:rPr>
        <w:t>Новизна проекта:</w:t>
      </w:r>
      <w:r w:rsidR="003054A8">
        <w:rPr>
          <w:rFonts w:ascii="Times New Roman" w:hAnsi="Times New Roman" w:cs="Times New Roman"/>
          <w:color w:val="0000CC"/>
          <w:sz w:val="26"/>
          <w:szCs w:val="26"/>
        </w:rPr>
        <w:t xml:space="preserve"> Наш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="003054A8">
        <w:rPr>
          <w:rFonts w:ascii="Times New Roman" w:hAnsi="Times New Roman" w:cs="Times New Roman"/>
          <w:color w:val="0000CC"/>
          <w:sz w:val="26"/>
          <w:szCs w:val="26"/>
        </w:rPr>
        <w:t>город</w:t>
      </w:r>
      <w:bookmarkStart w:id="0" w:name="_GoBack"/>
      <w:bookmarkEnd w:id="0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находится в 40 км.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о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т города Ярославля, а школа является крупнейшим и единственным образовательным учреждением физкультурно-спортивной направленности в Гаврилов-Ямском районе. В Концепции развития физической культуры и спорта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Гаврилов-Ямского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муниципального района ведущим направлением является развитие адаптивной физической культуры и спорта, вовлечение лиц с ограниченными возможностями здоровья в занятия физической культурой.  Для 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lastRenderedPageBreak/>
        <w:t>реализации данного направления нами внедрен проект для лиц с ограниченными возможностями здоровья.</w:t>
      </w:r>
    </w:p>
    <w:p w:rsidR="007271A2" w:rsidRPr="00B06B64" w:rsidRDefault="007271A2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Проект «В спорте все равны» - это новая перспектива обучения и развития детей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с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ограниченными возможностями здоровья в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Гаврилов-Ямской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ДЮСШ. </w:t>
      </w:r>
    </w:p>
    <w:p w:rsidR="004D59A7" w:rsidRPr="00B06B64" w:rsidRDefault="004D59A7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i/>
          <w:color w:val="0000CC"/>
          <w:sz w:val="26"/>
          <w:szCs w:val="26"/>
        </w:rPr>
        <w:t>Цель проекта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: </w:t>
      </w:r>
    </w:p>
    <w:p w:rsidR="008F2410" w:rsidRPr="00B06B64" w:rsidRDefault="008F2410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 xml:space="preserve">Повышение информированности населения о детях с инвалидностью их возможностях посредством мероприятий, на которых дети с инвалидностью и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без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вместе тренируются, занимаются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спортом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и не испытывают негативного отношения или дискриминации; вовлечение детей с инвалидностью в здоровый и активный образ жизни. </w:t>
      </w:r>
    </w:p>
    <w:p w:rsidR="004D59A7" w:rsidRPr="00B06B64" w:rsidRDefault="004D59A7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i/>
          <w:color w:val="0000CC"/>
          <w:sz w:val="26"/>
          <w:szCs w:val="26"/>
        </w:rPr>
        <w:t>Задачи проекта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>:</w:t>
      </w:r>
    </w:p>
    <w:p w:rsidR="004D59A7" w:rsidRPr="00B06B64" w:rsidRDefault="004D59A7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- Создать условия для открытия инклюзивных групп для детей с разными возможностями.</w:t>
      </w:r>
    </w:p>
    <w:p w:rsidR="004D59A7" w:rsidRPr="00B06B64" w:rsidRDefault="004D59A7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- Разработать нормативно-правовую базу по проблеме.</w:t>
      </w:r>
    </w:p>
    <w:p w:rsidR="004D59A7" w:rsidRPr="00B06B64" w:rsidRDefault="004D59A7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- Обеспечить психолого-педагогическое сопровождение развития детей  с ограниченными возможностями здоровья.</w:t>
      </w:r>
    </w:p>
    <w:p w:rsidR="008F2410" w:rsidRPr="00B06B64" w:rsidRDefault="000B0910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- Обеспечить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социально-психологическую поддержку семей с детьми с ограниченными возможностями здоровья.</w:t>
      </w:r>
    </w:p>
    <w:p w:rsidR="004D59A7" w:rsidRPr="00B06B64" w:rsidRDefault="004D59A7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- Обеспечить повышение профессиональной компетентности педагогов по проблеме.</w:t>
      </w:r>
    </w:p>
    <w:p w:rsidR="000B0910" w:rsidRPr="00B06B64" w:rsidRDefault="000B0910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- Апробировать дополнительные программы по видам спорта для лиц с ограниченными возможностями здоровья. </w:t>
      </w:r>
    </w:p>
    <w:p w:rsidR="000B0910" w:rsidRPr="00B06B64" w:rsidRDefault="000B0910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На момент создания данного проекта: в школе занимается 1687 обучающихся, из них 92 ребенка имеют особые образовательные потребности в различной степени.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В</w:t>
      </w:r>
      <w:r w:rsidR="00AD1565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нашей школе функционирует 9 групп адаптивной физкультуры и спорта: по плаванию, </w:t>
      </w:r>
      <w:proofErr w:type="spellStart"/>
      <w:r w:rsidR="00AD1565" w:rsidRPr="00B06B64">
        <w:rPr>
          <w:rFonts w:ascii="Times New Roman" w:hAnsi="Times New Roman" w:cs="Times New Roman"/>
          <w:color w:val="0000CC"/>
          <w:sz w:val="26"/>
          <w:szCs w:val="26"/>
        </w:rPr>
        <w:t>голболу</w:t>
      </w:r>
      <w:proofErr w:type="spellEnd"/>
      <w:r w:rsidR="00AD1565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, легкой атлетике, лыжным гонкам, шашкам, </w:t>
      </w:r>
      <w:proofErr w:type="gramStart"/>
      <w:r w:rsidR="00AD1565" w:rsidRPr="00B06B64">
        <w:rPr>
          <w:rFonts w:ascii="Times New Roman" w:hAnsi="Times New Roman" w:cs="Times New Roman"/>
          <w:color w:val="0000CC"/>
          <w:sz w:val="26"/>
          <w:szCs w:val="26"/>
        </w:rPr>
        <w:t>фитнес-аэробике</w:t>
      </w:r>
      <w:proofErr w:type="gramEnd"/>
      <w:r w:rsidR="00AD1565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. </w:t>
      </w:r>
    </w:p>
    <w:p w:rsidR="00AD1565" w:rsidRPr="00B06B64" w:rsidRDefault="000B0910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Для успешной реализации данного проекта тренерами-преподавателями и методистами школы был разработан ряд дополнительных</w:t>
      </w:r>
      <w:r w:rsidR="003B4F4B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образовательных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программ по указанным  видам спорта. </w:t>
      </w:r>
    </w:p>
    <w:p w:rsidR="000B0910" w:rsidRPr="00B06B64" w:rsidRDefault="000B0910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1. Дополнительная программа «Плавание для детей с ограниченными возможностями здоровья»</w:t>
      </w:r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. Программа рассчитана для детей 5-10 лет. </w:t>
      </w:r>
    </w:p>
    <w:p w:rsidR="007434CA" w:rsidRPr="00B06B64" w:rsidRDefault="003B4F4B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2</w:t>
      </w:r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>. Дополнительная программа (авторская программа) «</w:t>
      </w:r>
      <w:proofErr w:type="spellStart"/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>Голбол</w:t>
      </w:r>
      <w:proofErr w:type="spellEnd"/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». </w:t>
      </w:r>
      <w:proofErr w:type="gramStart"/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Программа рассчитана на обучающихся 7-20 лет. </w:t>
      </w:r>
      <w:proofErr w:type="gramEnd"/>
    </w:p>
    <w:p w:rsidR="007434CA" w:rsidRPr="00B06B64" w:rsidRDefault="003B4F4B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3</w:t>
      </w:r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. Дополнительная программа «Лыжные гонки для спортсменов с нарушением зрения». </w:t>
      </w:r>
      <w:proofErr w:type="gramStart"/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>Программа рассчитана на обучающихся 7-18 лет.</w:t>
      </w:r>
      <w:proofErr w:type="gramEnd"/>
    </w:p>
    <w:p w:rsidR="007434CA" w:rsidRPr="00B06B64" w:rsidRDefault="003B4F4B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lastRenderedPageBreak/>
        <w:t>4</w:t>
      </w:r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. Дополнительная программа (авторская программа) «Легкая атлетика для спортсменов с нарушением зрения». </w:t>
      </w:r>
      <w:proofErr w:type="gramStart"/>
      <w:r w:rsidR="007434CA" w:rsidRPr="00B06B64">
        <w:rPr>
          <w:rFonts w:ascii="Times New Roman" w:hAnsi="Times New Roman" w:cs="Times New Roman"/>
          <w:color w:val="0000CC"/>
          <w:sz w:val="26"/>
          <w:szCs w:val="26"/>
        </w:rPr>
        <w:t>Программа рассчитана на обучающихся 7-20 лет.</w:t>
      </w:r>
      <w:proofErr w:type="gramEnd"/>
    </w:p>
    <w:p w:rsidR="003B4F4B" w:rsidRPr="00B06B64" w:rsidRDefault="003B4F4B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И две программы: Дополнительная программа «Шашки для детей с ограниченными возможностями здоровья» (Программа рассчитана для детей 6-18 лет) и Дополнительная программа «Фитнес-аэробика для детей с ограниченными возможностями здоровья» (Программа рассчитана для детей 7-17 лет) находятся  в стадии разработки. </w:t>
      </w:r>
    </w:p>
    <w:p w:rsidR="004E06B4" w:rsidRPr="00B06B64" w:rsidRDefault="004E06B4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Срок реализации программ от 2-х до 10 лет. Поэтому данный проект можно считать долгосрочным. </w:t>
      </w:r>
    </w:p>
    <w:p w:rsidR="004E2821" w:rsidRPr="00B06B64" w:rsidRDefault="007434CA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Указанные программы соответствуют требованиям, предъявляемым к дополнительным программам по видам спорта. В каждой программе содержится цель, задачи, актуальность программы, прогнозируемый результат, распределение спортсменов  по группам инвалидности, функциональная классификация спортсменов в каждом виде спорта</w:t>
      </w:r>
      <w:r w:rsidR="004E06B4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; режимы учебно-тренировочной работы и требования по физической, технической и спортивной подготовке, формы и методы работы с детьми с ОВЗ, тесты и нормативы, основные упражнения по видам спорта. Кроме этого в приложениях программ содержатся комплексы упражнений по видам спорта, примерные годовые тематические планы. Что позволяет любому педагогу, взяв программу,  внедрить в свою работу программу по виду спорта. </w:t>
      </w:r>
    </w:p>
    <w:p w:rsidR="00EB7D6D" w:rsidRPr="00B06B64" w:rsidRDefault="004E06B4" w:rsidP="006E7B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Данные программы позволяют вовлечь детей с ограниченными возможностями здоровья в занятия физической культурой и даже спортом, так как ф</w:t>
      </w:r>
      <w:r w:rsidR="00EB7D6D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изическая культура и спорт являются одним из важнейших направлений реабилитации инвалидов и их интеграции в обществе, также как интеграция через образование и трудовую деятельность. Занятие детей-инвалидов физической культурой и спортом во многих случаях можно рассматривать не только как средство, но и как постоянную форму жизненной активности -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</w:t>
      </w:r>
      <w:proofErr w:type="spellStart"/>
      <w:r w:rsidR="00EB7D6D" w:rsidRPr="00B06B64">
        <w:rPr>
          <w:rFonts w:ascii="Times New Roman" w:hAnsi="Times New Roman" w:cs="Times New Roman"/>
          <w:color w:val="0000CC"/>
          <w:sz w:val="26"/>
          <w:szCs w:val="26"/>
        </w:rPr>
        <w:t>оздоравливают</w:t>
      </w:r>
      <w:proofErr w:type="spellEnd"/>
      <w:r w:rsidR="00EB7D6D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организм, улучшают деятельность опорно-двигательного аппарата, </w:t>
      </w:r>
      <w:proofErr w:type="gramStart"/>
      <w:r w:rsidR="00EB7D6D" w:rsidRPr="00B06B64">
        <w:rPr>
          <w:rFonts w:ascii="Times New Roman" w:hAnsi="Times New Roman" w:cs="Times New Roman"/>
          <w:color w:val="0000CC"/>
          <w:sz w:val="26"/>
          <w:szCs w:val="26"/>
        </w:rPr>
        <w:t>сердечно-сосудистой</w:t>
      </w:r>
      <w:proofErr w:type="gramEnd"/>
      <w:r w:rsidR="00EB7D6D" w:rsidRPr="00B06B64">
        <w:rPr>
          <w:rFonts w:ascii="Times New Roman" w:hAnsi="Times New Roman" w:cs="Times New Roman"/>
          <w:color w:val="0000CC"/>
          <w:sz w:val="26"/>
          <w:szCs w:val="26"/>
        </w:rPr>
        <w:t>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защищённости и полезности.</w:t>
      </w:r>
    </w:p>
    <w:p w:rsidR="00756A15" w:rsidRPr="00B06B64" w:rsidRDefault="00756A15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Результативность реализации</w:t>
      </w:r>
      <w:r w:rsidR="00463EBD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проекта (целевой показатель): </w:t>
      </w:r>
    </w:p>
    <w:p w:rsidR="00756A15" w:rsidRPr="00B06B64" w:rsidRDefault="00756A15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   В ходе осуществления инклюзивного образования детей с ограниченными возможностями здоровья в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Гаврилов-Ямской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детско-юношеской спортивной школе получены следующие результаты: </w:t>
      </w:r>
    </w:p>
    <w:p w:rsidR="00756A15" w:rsidRPr="00B06B64" w:rsidRDefault="00756A15" w:rsidP="006E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lastRenderedPageBreak/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Разработано нормативно-правовое обеспечение;</w:t>
      </w:r>
      <w:r w:rsidR="00F22E6B" w:rsidRPr="00B06B64">
        <w:rPr>
          <w:rFonts w:ascii="Times New Roman" w:hAnsi="Times New Roman" w:cs="Times New Roman"/>
          <w:color w:val="0000CC"/>
          <w:sz w:val="26"/>
          <w:szCs w:val="26"/>
        </w:rPr>
        <w:tab/>
      </w:r>
    </w:p>
    <w:p w:rsidR="00F22E6B" w:rsidRPr="00B06B64" w:rsidRDefault="00F22E6B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Созданы условия, способствующие освоению детьми с ограниченными возможностями здоровья дополнительных образовательных программ по видам спорта и их интеграции в ДЮСШ;</w:t>
      </w:r>
    </w:p>
    <w:p w:rsidR="00F22E6B" w:rsidRPr="00B06B64" w:rsidRDefault="00F22E6B" w:rsidP="006E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 xml:space="preserve">В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Гаврилов-Ямской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ДЮСШ функционирует 9 инклюзивных групп для детей с ограниченными возможностями здоровья с общим числом обучающихся - 92;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</w:r>
    </w:p>
    <w:p w:rsidR="00F22E6B" w:rsidRPr="00B06B64" w:rsidRDefault="00F22E6B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 xml:space="preserve">Апробировано 4 дополнительные образовательные программы по вилам спорта (плавание, легкая атлетика, </w:t>
      </w:r>
      <w:proofErr w:type="spell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голбол</w:t>
      </w:r>
      <w:proofErr w:type="spell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, лыжные гонки)  и две программы находятся в стадии разработки (шашки и фитнес-аэробика); </w:t>
      </w:r>
    </w:p>
    <w:p w:rsidR="00F22E6B" w:rsidRPr="00B06B64" w:rsidRDefault="00F22E6B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Наличие  социально-психолого-педагогического сопровождения учащихся с ограниченными возможностями здоровья;</w:t>
      </w:r>
    </w:p>
    <w:p w:rsidR="00F22E6B" w:rsidRPr="00B06B64" w:rsidRDefault="00F22E6B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Определены оптимальные психолого-педагогические условия при комплексном сопровождении детей с ОВЗ;</w:t>
      </w:r>
    </w:p>
    <w:p w:rsidR="00756A15" w:rsidRPr="00B06B64" w:rsidRDefault="00756A15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Совершенствованы формы, методы и технологии  сопровождения детей с ОВЗ;</w:t>
      </w:r>
    </w:p>
    <w:p w:rsidR="00756A15" w:rsidRPr="00B06B64" w:rsidRDefault="00F22E6B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Определены особенности</w:t>
      </w:r>
      <w:r w:rsidR="00756A15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организации 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>учебно-тренировочного</w:t>
      </w:r>
      <w:r w:rsidR="00756A15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756A15" w:rsidRPr="00B06B64" w:rsidRDefault="00F22E6B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Оказана консультативная</w:t>
      </w:r>
      <w:r w:rsidR="00756A15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и метод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>ическая помощь</w:t>
      </w:r>
      <w:r w:rsidR="00756A15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F22E6B" w:rsidRPr="00B06B64" w:rsidRDefault="00F22E6B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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ab/>
        <w:t>Повышена профессиональная компетентность педагогов по проблеме. 4 тренера-преподавателя прошли профессиональную переподготовку «Адаптивная физическая культура</w:t>
      </w:r>
      <w:r w:rsidR="000C3CE4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д яиц с ОВЗ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»;   </w:t>
      </w:r>
      <w:r w:rsidR="000C3CE4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2 тренера являются ежегодными участникам региональной акции «Школа толерантности на уроках физической культуры»; 5 тренеров прошли курсы повышения квалификации по вопросам адаптивной физической культуры и реабилитации инвалидов средствами физической культуры. </w:t>
      </w:r>
    </w:p>
    <w:p w:rsidR="00756A15" w:rsidRPr="00B06B64" w:rsidRDefault="000C3CE4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Одним из основополагающих результатов данного проекта  является то, что д</w:t>
      </w:r>
      <w:r w:rsidR="00756A15" w:rsidRPr="00B06B64">
        <w:rPr>
          <w:rFonts w:ascii="Times New Roman" w:hAnsi="Times New Roman" w:cs="Times New Roman"/>
          <w:color w:val="0000CC"/>
          <w:sz w:val="26"/>
          <w:szCs w:val="26"/>
        </w:rPr>
        <w:t>ети с огран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иченными возможностями здоровья принимают участие  в соревнованиях </w:t>
      </w:r>
      <w:r w:rsidR="00914B7D"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высокого 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уровня.   </w:t>
      </w:r>
    </w:p>
    <w:p w:rsidR="00914B7D" w:rsidRPr="00B06B64" w:rsidRDefault="00914B7D" w:rsidP="006E7B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В таблице представлены результаты </w:t>
      </w:r>
      <w:proofErr w:type="gramStart"/>
      <w:r w:rsidRPr="00B06B64">
        <w:rPr>
          <w:rFonts w:ascii="Times New Roman" w:hAnsi="Times New Roman" w:cs="Times New Roman"/>
          <w:color w:val="0000CC"/>
          <w:sz w:val="26"/>
          <w:szCs w:val="26"/>
        </w:rPr>
        <w:t>обучающихся</w:t>
      </w:r>
      <w:proofErr w:type="gramEnd"/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за последние 4 учебных года. 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7"/>
        <w:gridCol w:w="708"/>
        <w:gridCol w:w="707"/>
        <w:gridCol w:w="709"/>
        <w:gridCol w:w="709"/>
        <w:gridCol w:w="850"/>
        <w:gridCol w:w="709"/>
        <w:gridCol w:w="709"/>
        <w:gridCol w:w="709"/>
        <w:gridCol w:w="851"/>
        <w:gridCol w:w="851"/>
        <w:gridCol w:w="851"/>
      </w:tblGrid>
      <w:tr w:rsidR="00B06B64" w:rsidRPr="00B06B64" w:rsidTr="008243F4">
        <w:trPr>
          <w:cantSplit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color w:val="0000CC"/>
                <w:sz w:val="16"/>
                <w:szCs w:val="16"/>
                <w:lang w:eastAsia="ru-RU"/>
              </w:rPr>
            </w:pPr>
            <w:r w:rsidRPr="00B06B64">
              <w:rPr>
                <w:rFonts w:ascii="Times New Roman" w:eastAsia="Times New Roman" w:hAnsi="Times New Roman" w:cs="Times New Roman"/>
                <w:i/>
                <w:color w:val="0000CC"/>
                <w:sz w:val="16"/>
                <w:szCs w:val="16"/>
                <w:lang w:eastAsia="ru-RU"/>
              </w:rPr>
              <w:t xml:space="preserve">Виды </w:t>
            </w: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соревнований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 xml:space="preserve">2012-2013 уч. г.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2013 – 2014 уч. 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2014-2015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2015-2016</w:t>
            </w:r>
          </w:p>
        </w:tc>
      </w:tr>
      <w:tr w:rsidR="00B06B64" w:rsidRPr="00B06B64" w:rsidTr="008243F4">
        <w:trPr>
          <w:cantSplit/>
          <w:trHeight w:val="74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призеров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призеров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призеров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призеров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</w:pPr>
            <w:r w:rsidRPr="00B06B64">
              <w:rPr>
                <w:rFonts w:ascii="Times New Roman" w:eastAsia="Calibri" w:hAnsi="Times New Roman" w:cs="Times New Roman"/>
                <w:i/>
                <w:color w:val="0000CC"/>
                <w:sz w:val="16"/>
                <w:szCs w:val="16"/>
              </w:rPr>
              <w:t>Кол-во победителей</w:t>
            </w:r>
          </w:p>
        </w:tc>
      </w:tr>
      <w:tr w:rsidR="00B06B64" w:rsidRPr="00B06B64" w:rsidTr="008243F4">
        <w:trPr>
          <w:cantSplit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lastRenderedPageBreak/>
              <w:t>Первенство области СПОРТ СЛЕПЫХ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6</w:t>
            </w:r>
          </w:p>
        </w:tc>
      </w:tr>
      <w:tr w:rsidR="00B06B64" w:rsidRPr="00B06B64" w:rsidTr="008243F4">
        <w:trPr>
          <w:cantSplit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Первенство России СПОРТ СЛЕПЫХ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6</w:t>
            </w:r>
          </w:p>
        </w:tc>
      </w:tr>
      <w:tr w:rsidR="00B06B64" w:rsidRPr="00B06B64" w:rsidTr="008243F4">
        <w:trPr>
          <w:cantSplit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Чемпионат России СПОРТ СЛЕПЫХ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</w:p>
        </w:tc>
      </w:tr>
      <w:tr w:rsidR="00B06B64" w:rsidRPr="00B06B64" w:rsidTr="008243F4">
        <w:trPr>
          <w:cantSplit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4B7D" w:rsidRPr="00B06B64" w:rsidRDefault="00914B7D" w:rsidP="006E7B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</w:pPr>
            <w:r w:rsidRPr="00B06B64">
              <w:rPr>
                <w:rFonts w:ascii="Times New Roman" w:eastAsia="Calibri" w:hAnsi="Times New Roman" w:cs="Times New Roman"/>
                <w:b/>
                <w:color w:val="0000CC"/>
                <w:sz w:val="20"/>
                <w:szCs w:val="20"/>
              </w:rPr>
              <w:t>12</w:t>
            </w:r>
          </w:p>
        </w:tc>
      </w:tr>
    </w:tbl>
    <w:p w:rsidR="00914B7D" w:rsidRPr="00B06B64" w:rsidRDefault="00914B7D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</w:p>
    <w:p w:rsidR="008243F4" w:rsidRPr="00B06B64" w:rsidRDefault="008243F4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Таким образом, занятия адаптивной физкультурой и спортом дают возможность нашим воспитанникам участвовать в соревнованиях различного уровня наравне со сверстниками и добиваться высоких результатов. </w:t>
      </w:r>
      <w:r w:rsidR="006E7BE3" w:rsidRPr="00B06B64">
        <w:rPr>
          <w:rFonts w:ascii="Times New Roman" w:hAnsi="Times New Roman" w:cs="Times New Roman"/>
          <w:color w:val="0000CC"/>
          <w:sz w:val="26"/>
          <w:szCs w:val="26"/>
        </w:rPr>
        <w:t>Весь учебно-тренировочный процесс, в том числе и участие в соревнованиях помогаю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>т повысить самооценку, уверенность в себе и дать стимул к общению у детей с ограниченными возможностями.</w:t>
      </w:r>
    </w:p>
    <w:p w:rsidR="00914B7D" w:rsidRPr="00B06B64" w:rsidRDefault="008243F4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color w:val="0000CC"/>
          <w:sz w:val="26"/>
          <w:szCs w:val="26"/>
        </w:rPr>
        <w:t>Из опыта работы видно, что адаптивная физическая культура и спорт являются наиболее действенными средством реабилитации детей с ограниченными возможностями здоровья, их адаптации и интеграции в современное общество. Физкультура и спорт способствуют развитию социальных и коммуникативных навыков, формируют адекватное представление об окружающем мире у ребенка. Дети и подростки, активно занимающиеся физкультурой и спортом, легче адаптируются в современном обществе.</w:t>
      </w:r>
    </w:p>
    <w:p w:rsidR="008243F4" w:rsidRPr="00B06B64" w:rsidRDefault="008243F4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</w:p>
    <w:p w:rsidR="008243F4" w:rsidRPr="00B06B64" w:rsidRDefault="008243F4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</w:p>
    <w:p w:rsidR="002B53E9" w:rsidRPr="00B06B64" w:rsidRDefault="002B53E9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</w:p>
    <w:p w:rsidR="002B53E9" w:rsidRPr="00B06B64" w:rsidRDefault="002B53E9" w:rsidP="006E7B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B06B64">
        <w:rPr>
          <w:rFonts w:ascii="Times New Roman" w:hAnsi="Times New Roman" w:cs="Times New Roman"/>
          <w:b/>
          <w:color w:val="0000CC"/>
          <w:sz w:val="26"/>
          <w:szCs w:val="26"/>
        </w:rPr>
        <w:t>Продукт интеллектуальной собственности:</w:t>
      </w:r>
      <w:r w:rsidRPr="00B06B64">
        <w:rPr>
          <w:rFonts w:ascii="Times New Roman" w:hAnsi="Times New Roman" w:cs="Times New Roman"/>
          <w:color w:val="0000CC"/>
          <w:sz w:val="26"/>
          <w:szCs w:val="26"/>
        </w:rPr>
        <w:t xml:space="preserve"> дополнительная образовательная программа «Плавание для детей с ограниченными возможностями здоровья»</w:t>
      </w:r>
    </w:p>
    <w:sectPr w:rsidR="002B53E9" w:rsidRPr="00B06B64" w:rsidSect="009225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7A04"/>
    <w:multiLevelType w:val="hybridMultilevel"/>
    <w:tmpl w:val="6AB63AF0"/>
    <w:lvl w:ilvl="0" w:tplc="08829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9B"/>
    <w:rsid w:val="000B0910"/>
    <w:rsid w:val="000C3CE4"/>
    <w:rsid w:val="00164B1F"/>
    <w:rsid w:val="002B53E9"/>
    <w:rsid w:val="003054A8"/>
    <w:rsid w:val="003B4F4B"/>
    <w:rsid w:val="00463EBD"/>
    <w:rsid w:val="004D59A7"/>
    <w:rsid w:val="004E06B4"/>
    <w:rsid w:val="004E2821"/>
    <w:rsid w:val="00590FC1"/>
    <w:rsid w:val="006E7BE3"/>
    <w:rsid w:val="007271A2"/>
    <w:rsid w:val="007434CA"/>
    <w:rsid w:val="00756A15"/>
    <w:rsid w:val="008243F4"/>
    <w:rsid w:val="008F2410"/>
    <w:rsid w:val="00914B7D"/>
    <w:rsid w:val="0092259B"/>
    <w:rsid w:val="00976C6D"/>
    <w:rsid w:val="00AD1565"/>
    <w:rsid w:val="00B06B64"/>
    <w:rsid w:val="00B92948"/>
    <w:rsid w:val="00C66CDC"/>
    <w:rsid w:val="00EB7D6D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4B7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1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4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4B7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1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4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ДОД ДЮСШ</dc:creator>
  <cp:lastModifiedBy>МОБУ ДОД ДЮСШ</cp:lastModifiedBy>
  <cp:revision>11</cp:revision>
  <cp:lastPrinted>2016-11-24T12:12:00Z</cp:lastPrinted>
  <dcterms:created xsi:type="dcterms:W3CDTF">2016-11-18T11:44:00Z</dcterms:created>
  <dcterms:modified xsi:type="dcterms:W3CDTF">2016-11-24T12:15:00Z</dcterms:modified>
</cp:coreProperties>
</file>