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3C" w:rsidRDefault="0069183C" w:rsidP="006918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3C" w:rsidRDefault="0069183C" w:rsidP="006918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3C" w:rsidRPr="00673158" w:rsidRDefault="0069183C" w:rsidP="0069183C">
      <w:pPr>
        <w:jc w:val="center"/>
        <w:rPr>
          <w:rFonts w:ascii="Times New Roman" w:hAnsi="Times New Roman"/>
          <w:b/>
          <w:sz w:val="28"/>
          <w:szCs w:val="28"/>
        </w:rPr>
      </w:pPr>
      <w:r w:rsidRPr="00673158">
        <w:rPr>
          <w:rFonts w:ascii="Times New Roman" w:hAnsi="Times New Roman"/>
          <w:b/>
          <w:sz w:val="28"/>
          <w:szCs w:val="28"/>
        </w:rPr>
        <w:t>ПЛАН ВОСПИТАТЕЛЬНО – ОБРАЗОВАТЕЛЬНОЙ РАБОТЫ</w:t>
      </w:r>
    </w:p>
    <w:p w:rsidR="0069183C" w:rsidRPr="00E251DE" w:rsidRDefault="0069183C" w:rsidP="0069183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С.О.Г.1года обучения.</w:t>
      </w: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Pr="006F47B7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C10FB6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C10FB6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0FB6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FB6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C10FB6" w:rsidRPr="00D26389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МАЙ</w:t>
            </w:r>
          </w:p>
        </w:tc>
      </w:tr>
      <w:tr w:rsidR="00C10FB6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</w:t>
            </w:r>
            <w:r w:rsidR="00CD7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 навыки бросания мяча о стену. </w:t>
            </w: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FB6" w:rsidRPr="00990B45" w:rsidRDefault="00C10FB6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с продвижением вперед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</w:t>
            </w:r>
          </w:p>
          <w:p w:rsidR="00C10FB6" w:rsidRPr="00990B45" w:rsidRDefault="00C10FB6" w:rsidP="00504B3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Мышеловка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0FB6" w:rsidRPr="00990B45" w:rsidRDefault="00C10FB6" w:rsidP="00C038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«Что изменилось?».</w:t>
            </w:r>
          </w:p>
          <w:p w:rsidR="00C10FB6" w:rsidRPr="00990B45" w:rsidRDefault="00C038C3" w:rsidP="001975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шнуры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врассыпную,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разбега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Перебрасывание мяча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прямой на ладонях и ступнях «по-медвежьи»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«Прокати — не урони».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Кто быстрее».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«Забрось в кольцо». 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C10FB6" w:rsidRPr="00990B45" w:rsidRDefault="00C038C3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и равновесии.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в беге на скорость; упражнять в </w:t>
            </w: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скамейке боком приставным шагом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Общеразвивающие упражнения с мячом.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Бросание мяча о пол одной рукой, а ловля двумя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</w:t>
            </w:r>
          </w:p>
          <w:p w:rsidR="00C10FB6" w:rsidRPr="00990B45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</w:t>
            </w: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«Пожарные на учении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C10FB6" w:rsidRPr="00136C03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309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кеглями 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кольцом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с перешагиванием через набивные мячи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фигуру!»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водящему». 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быстрее»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«Караси и щука».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самым ловким игроком - Щукой.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9183C" w:rsidRDefault="0069183C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25</w:t>
      </w:r>
      <w:r w:rsidR="001976C8" w:rsidRPr="00504B39">
        <w:rPr>
          <w:rFonts w:ascii="Times New Roman" w:hAnsi="Times New Roman" w:cs="Times New Roman"/>
          <w:b/>
        </w:rPr>
        <w:t xml:space="preserve"> 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гимнастические скамейки, 4—5 набивных мячей, малые мячи на полгруппы.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часть.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парами, перестроение в колонну по одному в движении; ходьба и бег парами с поворотом в другую сторону.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часть. </w:t>
            </w:r>
            <w:r w:rsidR="00C10FB6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руки внизу. 1 — руки в стороны; 2 — руки к плечам;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руки в стороны; 4 — вернуться в исходное положение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упор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стоя на коленях, опираясь ладонями о пол. 1—2 выпрямить колени, приняв положение упора согнувшись; 3—4 — вернуться в исходное положение (5—б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основная стойка, руки внизу. 1 — руки в стороны; 2 — поднять левую прямую ногу вперед, хлопнуть в ладоши под коленом;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руки в стороны; 4 — вернуться в исходное положение. Так же под правой ногой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 ходьба по гимнастической скамейке с перешагиванием через набивные мячи, положенные на расстоянии двух шагов ребенка, руки на поясе (2-3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двух ногах с продвижением вперед (расстояние 4 м) до флажка (2—З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(диаметр 8-—10 см) о стену с расстояния 3 м одной рукой, а ловля двумя руками (8—10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Мышеловка.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«Что изменилось?».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8-10раз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делятся на две подгруппы. Одна выполняет упражнение в равновесии, где основное внимание воспитатель уделяет сохранению устойчивого равновесия, высокому подниманию колен; носок оттянут, голову и спину держать прямо. Вторая подгруппа детей выполняет упражнения с мячом, бросая о стену. После того как первая подгруппа выполнит задание в равновесии 2—3 раза, дети меняются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местами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двух ногах дети выполняют поточным способом в две колонны. Возвращаются в свою колонну с внешней стороны шагом.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3A4F" w:rsidRDefault="00833A4F" w:rsidP="00AA0762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</w:p>
    <w:p w:rsidR="00833A4F" w:rsidRDefault="00833A4F" w:rsidP="00AA0762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</w:p>
    <w:p w:rsidR="001976C8" w:rsidRPr="00504B39" w:rsidRDefault="00833A4F" w:rsidP="00AA0762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="001976C8" w:rsidRPr="00504B39">
        <w:rPr>
          <w:rFonts w:ascii="Times New Roman" w:hAnsi="Times New Roman" w:cs="Times New Roman"/>
          <w:b/>
        </w:rPr>
        <w:t>ай</w:t>
      </w:r>
    </w:p>
    <w:p w:rsidR="001976C8" w:rsidRDefault="00504B39" w:rsidP="00AA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НОД № 28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два флажка на каждого ребенка, шнуры, мячи на пол группы детей.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(по другой стороне зала); ходьба и бег врассыпную.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флажки внизу. 1 — правую руку вверх, левую в сторону; 2 — вернуться в исходное положение. То же другой рукой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флажки внизу. 1 — флажки в стороны шаг правой ногой вперед; 2 — вернуться в исходное положение То же левой ногой (5-—б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на ширине ступни, флажки у плеч. 1—2 — присесть флажки вынести вперед; 3—4 — вернуться в исходное положени</w:t>
            </w:r>
            <w:r w:rsidR="009E2277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стоя на коленях, флажки у плеч. 1 — поворот вправо рука прямая с флажком вправо; 2— вернуться в исходное положение То же влево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сидя ноги врозь, флажки у плеч. 1 — наклониться, коснуться палочками носков ног; 2 — вернуться в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исходное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положении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      </w:r>
            <w:proofErr w:type="gramEnd"/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воспитателя в среднем темпе. Перед детьми можно поставить наиболее подготовленного ребенка.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Прыжки в длину с разбега (5—б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Перебрасывание мяча (диаметр 20 см) друг другу двумя руками от груди (8—10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ладонях и ступнях «по-медвежьи» (расстояние 5 м) — 2 раза.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выполнения прыжков в длину с разбега по сигналу воспитателя дети перестраивают в две шеренги и начинают переброску мячей двумя руками от груди, а затем переходят к выполнению задания в ползании на четвереньках.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оставайся на полу»</w:t>
            </w: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rPr>
                <w:b/>
                <w:color w:val="2A2723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Игра малой подвижности </w:t>
            </w:r>
            <w:r w:rsidR="00FA0019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«Найди и промолчи».</w:t>
            </w:r>
          </w:p>
        </w:tc>
        <w:tc>
          <w:tcPr>
            <w:tcW w:w="1210" w:type="dxa"/>
            <w:vMerge w:val="restart"/>
          </w:tcPr>
          <w:p w:rsidR="00AC6D33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FA0019">
        <w:trPr>
          <w:trHeight w:val="9197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в длину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выполняются способом согнув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ноги, используя энергичный разбег — 5—б м. Воспитатель обращает внимание детей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 коленях и подтягиваются к груди (поэтому и название прыжка — «согнув ноги»), приземление осуществляется также на обе ноги с выносом рук вперед. Разбег по резиновой дорожке, приземление обязательно на мат.</w:t>
            </w:r>
          </w:p>
          <w:p w:rsidR="001976C8" w:rsidRPr="008B6C58" w:rsidRDefault="001976C8" w:rsidP="00504B3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</w:tr>
    </w:tbl>
    <w:p w:rsidR="001976C8" w:rsidRDefault="001976C8" w:rsidP="003637C2"/>
    <w:p w:rsidR="001976C8" w:rsidRDefault="001976C8" w:rsidP="003637C2"/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lastRenderedPageBreak/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31</w:t>
      </w:r>
      <w:r w:rsidR="001976C8" w:rsidRPr="00504B39">
        <w:rPr>
          <w:rFonts w:ascii="Times New Roman" w:hAnsi="Times New Roman" w:cs="Times New Roman"/>
          <w:b/>
        </w:rPr>
        <w:t xml:space="preserve"> 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и равновесии.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Малые мячи по количеству детей, 2 скамейки, кубики или кегли (8—10 шт.), обручи.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</w:t>
            </w:r>
            <w:r w:rsidR="005B2F8A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 Общеразвивающие упражнения с мячом.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ноги врозь, мяч в правой руке. 1 — руки вверх; 2 — наклониться, переложить мяч под коленом левой ноги в правую руку;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выпрямиться, руки вверх; 4 — вернуться в исходное положение. То же другой рукой (6—--8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слегка расставлены, мяч в руках внизу. 1 — подбросить мяч вверх, быстро присесть и хлопнуть в ладоши; 2 — вставая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поймать мяч двумя руками (4—5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ноги врозь, мяч в правой руке. 1—2 — наклон туловища вперед, переложить мяч в левую руку; 3—4—вернуться в исходное положение. То же в правую руку (б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мяч в правой руке. Прыжки на двух ногах на счет 1—3, на счет 4 подпрыи1ть повыше в чередовании с </w:t>
            </w:r>
            <w:r w:rsidR="00720980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ходьбой на месте (повторить 4—5р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 под счет воспитателя).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Бросание мяча о пол одной рукой, а ловля двумя (8---10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(левым) боком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«Пожарные на учении 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бросании мяча о пол и его ловле проводится после выполнения общеразвивающих упражнений в том же построении. Затем по сигналу воспитателя дети кладут мячи в определенное место и перестраиваются в две колонны. После показа и объяснения они выполняют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в плотной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группировке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касаясь верхнего края обода, а затем упражнение в равновесии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p w:rsidR="00AA0762" w:rsidRDefault="00AA0762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4B39">
        <w:rPr>
          <w:rFonts w:ascii="Times New Roman" w:hAnsi="Times New Roman" w:cs="Times New Roman"/>
          <w:b/>
        </w:rPr>
        <w:lastRenderedPageBreak/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</w:t>
      </w:r>
      <w:r w:rsidR="002E7DE9">
        <w:rPr>
          <w:rFonts w:ascii="Times New Roman" w:hAnsi="Times New Roman" w:cs="Times New Roman"/>
          <w:b/>
        </w:rPr>
        <w:t>34</w:t>
      </w:r>
      <w:r w:rsidR="001976C8" w:rsidRPr="00504B39">
        <w:rPr>
          <w:rFonts w:ascii="Times New Roman" w:hAnsi="Times New Roman" w:cs="Times New Roman"/>
          <w:b/>
        </w:rPr>
        <w:t xml:space="preserve"> 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гимнастические скамейки, кегли и набивные мячи (по 12 шт.), по одному кольцу на каждого ребенка.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</w:t>
            </w:r>
            <w:r w:rsidR="002F5CA1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 Общеразвивающие упражнения с кольцом.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кольцо в прямых руках перед собой хватом двумя руками за середину снаружи. 1—2 — повернуть кольцо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выкрутом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 до положения обратным хватом; 3—4 — вернуться в исходное положение — 5—6 раз.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кольцо в обеих руках внизу хватом двумя руками за середину снаружи. 1 — присесть, кольцо вверх; 2 — вернуться в исходное положение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З. И. п.: ноги на ширине плеч, кольцо в правой руке внизу. 1 — руки в стороны; 2 — руки вверх, переложить кольцо в другую руку;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руки в стороны; 4 — вернуться в исходное положение. То же другой рукой (6—8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на ширине ступни, кольцо в правой руке внизу. 1 — поднять левую согнутую ногу, переложить под ней кольцо в другую руку; 2 опустить ногу, вернуться в исходное положение. То же правой ногой (6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ноги на ширине плеч, кольцо внизу хватом обеих рук за середину снаружи. 1 — прямые руки вперед; 2 — наклониться, коснуться кольцом пола;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выпрямиться, кольцо вперед; 4 — вернуться в исходное положение (5—6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Рис. кольцо на голове, руки на поясе. 1 — правую ногу В Сторону; 2 — приставить левую ногу;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левую ногу в сторону; 4 - приставить правую ногу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кольцо на полу, ноги вместе, руки на поясе. Прыжки вокруг кольца вправо (на счет 1—4) и влево (на счет 5—8) — 3—4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животе, подтягиваясь двумя руками (хват рук с боков скамейки) 2—3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с перешагиванием через набивные мячи, руки на поясе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 кеглями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«Караси и щука». Один ребенок выбирается Щукой, остальные играющие делятся на две группы. Одна из них образует круг - это камешки, другая - караси, которые плавают внутри круга. Щука находится за пределами круга.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сигналу воспитателя: «Щука!» — она быстро вбегает в круг, стараясь поймать карасей. Караси спешат поскорее занять место за кем-нибудь из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играющих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присесть, спрятаться за камешки. Пойманные щукой караси уходят за круг и подсчитываются. Игра повторяется с другой Щукой.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окончании игры, которая повторяется 3—4 раза, воспитатель отмечает водящего, поймавшего больше всего карасей.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 за самым ловким игроком - Щукой.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34451C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параллельно одна другой две скамейки, вдоль них (в две линии) кладет набивные мячи. Вначале дети выполняют упражнение в ползании по гимнастической скамейке, затем упражнение в равновесии в медленном темпе, обходят пособия с внешней стороны и встают в конец своей колонны.</w:t>
            </w:r>
          </w:p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ребята выполнят оба задания, пособия убираются и ставятся в две линии кегли на расстоянии 50 см одна от другой. Двумя колоннами поточно дети прыгают на двух ногах между кеглями, возвращаются с внешней стороны и встают в конец своей колонны.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sectPr w:rsidR="001976C8" w:rsidSect="00CB32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DB"/>
    <w:multiLevelType w:val="hybridMultilevel"/>
    <w:tmpl w:val="835E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F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BC21F62"/>
    <w:multiLevelType w:val="multilevel"/>
    <w:tmpl w:val="4190951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2" w:hanging="2160"/>
      </w:pPr>
      <w:rPr>
        <w:rFonts w:hint="default"/>
      </w:rPr>
    </w:lvl>
  </w:abstractNum>
  <w:abstractNum w:abstractNumId="3">
    <w:nsid w:val="1EAA148C"/>
    <w:multiLevelType w:val="multilevel"/>
    <w:tmpl w:val="DA92A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243D0411"/>
    <w:multiLevelType w:val="hybridMultilevel"/>
    <w:tmpl w:val="56C67644"/>
    <w:lvl w:ilvl="0" w:tplc="50203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5084D12"/>
    <w:multiLevelType w:val="hybridMultilevel"/>
    <w:tmpl w:val="0C5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4569"/>
    <w:multiLevelType w:val="multilevel"/>
    <w:tmpl w:val="308E2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2160"/>
      </w:pPr>
      <w:rPr>
        <w:rFonts w:hint="default"/>
      </w:rPr>
    </w:lvl>
  </w:abstractNum>
  <w:abstractNum w:abstractNumId="7">
    <w:nsid w:val="3CBF279C"/>
    <w:multiLevelType w:val="hybridMultilevel"/>
    <w:tmpl w:val="D3A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0F0"/>
    <w:multiLevelType w:val="hybridMultilevel"/>
    <w:tmpl w:val="A0323FEE"/>
    <w:lvl w:ilvl="0" w:tplc="F736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3E"/>
    <w:multiLevelType w:val="hybridMultilevel"/>
    <w:tmpl w:val="4CD86472"/>
    <w:lvl w:ilvl="0" w:tplc="092E6A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8577686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4E4E5CC3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2A971DD"/>
    <w:multiLevelType w:val="hybridMultilevel"/>
    <w:tmpl w:val="E3A0284E"/>
    <w:lvl w:ilvl="0" w:tplc="EFF8C6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3B63145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4656528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5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6">
    <w:nsid w:val="57C86034"/>
    <w:multiLevelType w:val="hybridMultilevel"/>
    <w:tmpl w:val="9C2026AE"/>
    <w:lvl w:ilvl="0" w:tplc="7CC409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9D92FF7"/>
    <w:multiLevelType w:val="hybridMultilevel"/>
    <w:tmpl w:val="B97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7256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9">
    <w:nsid w:val="5B4B08B8"/>
    <w:multiLevelType w:val="hybridMultilevel"/>
    <w:tmpl w:val="73A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7E14"/>
    <w:multiLevelType w:val="hybridMultilevel"/>
    <w:tmpl w:val="83CA757C"/>
    <w:lvl w:ilvl="0" w:tplc="FF7261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55779C1"/>
    <w:multiLevelType w:val="hybridMultilevel"/>
    <w:tmpl w:val="B87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21E5"/>
    <w:multiLevelType w:val="hybridMultilevel"/>
    <w:tmpl w:val="035EA280"/>
    <w:lvl w:ilvl="0" w:tplc="8280DE98">
      <w:start w:val="1"/>
      <w:numFmt w:val="decimal"/>
      <w:lvlText w:val="(%1)"/>
      <w:lvlJc w:val="left"/>
      <w:pPr>
        <w:ind w:left="720" w:hanging="360"/>
      </w:pPr>
      <w:rPr>
        <w:rFonts w:ascii="Georgia" w:eastAsia="Times New Roman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44127ED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25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>
    <w:nsid w:val="7E0D061D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FB7650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8"/>
  </w:num>
  <w:num w:numId="5">
    <w:abstractNumId w:val="23"/>
  </w:num>
  <w:num w:numId="6">
    <w:abstractNumId w:val="16"/>
  </w:num>
  <w:num w:numId="7">
    <w:abstractNumId w:val="2"/>
  </w:num>
  <w:num w:numId="8">
    <w:abstractNumId w:val="22"/>
  </w:num>
  <w:num w:numId="9">
    <w:abstractNumId w:val="25"/>
  </w:num>
  <w:num w:numId="10">
    <w:abstractNumId w:val="24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9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27"/>
  </w:num>
  <w:num w:numId="21">
    <w:abstractNumId w:val="1"/>
  </w:num>
  <w:num w:numId="22">
    <w:abstractNumId w:val="10"/>
  </w:num>
  <w:num w:numId="23">
    <w:abstractNumId w:val="13"/>
  </w:num>
  <w:num w:numId="24">
    <w:abstractNumId w:val="11"/>
  </w:num>
  <w:num w:numId="25">
    <w:abstractNumId w:val="26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23C"/>
    <w:rsid w:val="00002EBD"/>
    <w:rsid w:val="00004992"/>
    <w:rsid w:val="0000789A"/>
    <w:rsid w:val="00041310"/>
    <w:rsid w:val="00054A64"/>
    <w:rsid w:val="0005554A"/>
    <w:rsid w:val="00074587"/>
    <w:rsid w:val="00082D3B"/>
    <w:rsid w:val="0009671A"/>
    <w:rsid w:val="000E1BF6"/>
    <w:rsid w:val="000F7A56"/>
    <w:rsid w:val="001037A3"/>
    <w:rsid w:val="00106111"/>
    <w:rsid w:val="0011111E"/>
    <w:rsid w:val="00115790"/>
    <w:rsid w:val="00133DC9"/>
    <w:rsid w:val="00136C03"/>
    <w:rsid w:val="00156B25"/>
    <w:rsid w:val="001769E5"/>
    <w:rsid w:val="00182B4E"/>
    <w:rsid w:val="0018796A"/>
    <w:rsid w:val="00197503"/>
    <w:rsid w:val="001976C8"/>
    <w:rsid w:val="001C6F07"/>
    <w:rsid w:val="001D3080"/>
    <w:rsid w:val="001E0C4F"/>
    <w:rsid w:val="001F233D"/>
    <w:rsid w:val="002063E6"/>
    <w:rsid w:val="00234A49"/>
    <w:rsid w:val="002910AF"/>
    <w:rsid w:val="002B2B05"/>
    <w:rsid w:val="002D2395"/>
    <w:rsid w:val="002E7DE9"/>
    <w:rsid w:val="002F5CA1"/>
    <w:rsid w:val="0030499D"/>
    <w:rsid w:val="003123B8"/>
    <w:rsid w:val="0034451C"/>
    <w:rsid w:val="00355726"/>
    <w:rsid w:val="00355B97"/>
    <w:rsid w:val="00355FC7"/>
    <w:rsid w:val="00357D1C"/>
    <w:rsid w:val="003637C2"/>
    <w:rsid w:val="003639DB"/>
    <w:rsid w:val="003705CD"/>
    <w:rsid w:val="003D104C"/>
    <w:rsid w:val="003D7333"/>
    <w:rsid w:val="00400F70"/>
    <w:rsid w:val="00426835"/>
    <w:rsid w:val="00436166"/>
    <w:rsid w:val="00437D7F"/>
    <w:rsid w:val="00442213"/>
    <w:rsid w:val="00444F61"/>
    <w:rsid w:val="004622C9"/>
    <w:rsid w:val="004649E0"/>
    <w:rsid w:val="004972CD"/>
    <w:rsid w:val="004A2DC9"/>
    <w:rsid w:val="004F5038"/>
    <w:rsid w:val="004F786A"/>
    <w:rsid w:val="00504B39"/>
    <w:rsid w:val="00510659"/>
    <w:rsid w:val="00543160"/>
    <w:rsid w:val="00543B06"/>
    <w:rsid w:val="00577C9B"/>
    <w:rsid w:val="00582B79"/>
    <w:rsid w:val="00582E8C"/>
    <w:rsid w:val="005B2F8A"/>
    <w:rsid w:val="005C3637"/>
    <w:rsid w:val="005C4F6E"/>
    <w:rsid w:val="005C6064"/>
    <w:rsid w:val="005C76FB"/>
    <w:rsid w:val="005F6A8D"/>
    <w:rsid w:val="00614E78"/>
    <w:rsid w:val="00624487"/>
    <w:rsid w:val="00630EF6"/>
    <w:rsid w:val="0067162D"/>
    <w:rsid w:val="00673158"/>
    <w:rsid w:val="00685251"/>
    <w:rsid w:val="00691007"/>
    <w:rsid w:val="0069183C"/>
    <w:rsid w:val="006A7C90"/>
    <w:rsid w:val="006B49F8"/>
    <w:rsid w:val="006E03D9"/>
    <w:rsid w:val="00720980"/>
    <w:rsid w:val="00742D90"/>
    <w:rsid w:val="007539CD"/>
    <w:rsid w:val="00760143"/>
    <w:rsid w:val="00760C00"/>
    <w:rsid w:val="00764A2B"/>
    <w:rsid w:val="007715F7"/>
    <w:rsid w:val="0079051A"/>
    <w:rsid w:val="007A3B6A"/>
    <w:rsid w:val="007B121F"/>
    <w:rsid w:val="007E26AB"/>
    <w:rsid w:val="007E78FD"/>
    <w:rsid w:val="0080677E"/>
    <w:rsid w:val="0081728E"/>
    <w:rsid w:val="00833A4F"/>
    <w:rsid w:val="008379C3"/>
    <w:rsid w:val="00844241"/>
    <w:rsid w:val="00852463"/>
    <w:rsid w:val="00874F03"/>
    <w:rsid w:val="00895553"/>
    <w:rsid w:val="008970D7"/>
    <w:rsid w:val="008A7E07"/>
    <w:rsid w:val="008B6C58"/>
    <w:rsid w:val="008C513C"/>
    <w:rsid w:val="008D7372"/>
    <w:rsid w:val="008D7E44"/>
    <w:rsid w:val="00902DD7"/>
    <w:rsid w:val="00903D56"/>
    <w:rsid w:val="00924D56"/>
    <w:rsid w:val="00937751"/>
    <w:rsid w:val="00940459"/>
    <w:rsid w:val="00953CA2"/>
    <w:rsid w:val="00980279"/>
    <w:rsid w:val="00980923"/>
    <w:rsid w:val="0098677A"/>
    <w:rsid w:val="009E2277"/>
    <w:rsid w:val="009E5C6D"/>
    <w:rsid w:val="009E6A05"/>
    <w:rsid w:val="00A0264D"/>
    <w:rsid w:val="00A0395F"/>
    <w:rsid w:val="00A14F22"/>
    <w:rsid w:val="00A17C40"/>
    <w:rsid w:val="00A22E6C"/>
    <w:rsid w:val="00A438AB"/>
    <w:rsid w:val="00A446D3"/>
    <w:rsid w:val="00A5708B"/>
    <w:rsid w:val="00A603A8"/>
    <w:rsid w:val="00A63CC7"/>
    <w:rsid w:val="00A751F5"/>
    <w:rsid w:val="00A94BC6"/>
    <w:rsid w:val="00AA0762"/>
    <w:rsid w:val="00AB117E"/>
    <w:rsid w:val="00AB1206"/>
    <w:rsid w:val="00AC560E"/>
    <w:rsid w:val="00AC6D33"/>
    <w:rsid w:val="00AE7895"/>
    <w:rsid w:val="00AF1035"/>
    <w:rsid w:val="00B26FCF"/>
    <w:rsid w:val="00B521A3"/>
    <w:rsid w:val="00B71C10"/>
    <w:rsid w:val="00B748F6"/>
    <w:rsid w:val="00B762B8"/>
    <w:rsid w:val="00BB274D"/>
    <w:rsid w:val="00BD3093"/>
    <w:rsid w:val="00C038C3"/>
    <w:rsid w:val="00C10317"/>
    <w:rsid w:val="00C10FB6"/>
    <w:rsid w:val="00C23BD5"/>
    <w:rsid w:val="00C3627C"/>
    <w:rsid w:val="00C40645"/>
    <w:rsid w:val="00C6216A"/>
    <w:rsid w:val="00C83ECC"/>
    <w:rsid w:val="00C905A4"/>
    <w:rsid w:val="00C95369"/>
    <w:rsid w:val="00CA263A"/>
    <w:rsid w:val="00CA748F"/>
    <w:rsid w:val="00CB1132"/>
    <w:rsid w:val="00CB191E"/>
    <w:rsid w:val="00CB1C92"/>
    <w:rsid w:val="00CB323C"/>
    <w:rsid w:val="00CD7776"/>
    <w:rsid w:val="00D13BE3"/>
    <w:rsid w:val="00D26389"/>
    <w:rsid w:val="00D76F24"/>
    <w:rsid w:val="00D8513A"/>
    <w:rsid w:val="00D97446"/>
    <w:rsid w:val="00DA6896"/>
    <w:rsid w:val="00DA7E04"/>
    <w:rsid w:val="00DD03DB"/>
    <w:rsid w:val="00DD49CC"/>
    <w:rsid w:val="00DD5222"/>
    <w:rsid w:val="00DD5B8E"/>
    <w:rsid w:val="00DF49CD"/>
    <w:rsid w:val="00DF693F"/>
    <w:rsid w:val="00E21D90"/>
    <w:rsid w:val="00E50ADE"/>
    <w:rsid w:val="00E51957"/>
    <w:rsid w:val="00E70C78"/>
    <w:rsid w:val="00E8192E"/>
    <w:rsid w:val="00EC4C45"/>
    <w:rsid w:val="00ED0E5A"/>
    <w:rsid w:val="00ED7D04"/>
    <w:rsid w:val="00F16872"/>
    <w:rsid w:val="00F44E78"/>
    <w:rsid w:val="00F568F6"/>
    <w:rsid w:val="00F5783E"/>
    <w:rsid w:val="00F617FD"/>
    <w:rsid w:val="00F628F2"/>
    <w:rsid w:val="00F77DCD"/>
    <w:rsid w:val="00F838E4"/>
    <w:rsid w:val="00FA0019"/>
    <w:rsid w:val="00FC74D4"/>
    <w:rsid w:val="00FE2C4D"/>
    <w:rsid w:val="00FF305D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5A"/>
  </w:style>
  <w:style w:type="paragraph" w:styleId="1">
    <w:name w:val="heading 1"/>
    <w:basedOn w:val="a"/>
    <w:next w:val="a"/>
    <w:link w:val="10"/>
    <w:uiPriority w:val="9"/>
    <w:qFormat/>
    <w:rsid w:val="0019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8">
    <w:name w:val="c78"/>
    <w:basedOn w:val="a"/>
    <w:uiPriority w:val="99"/>
    <w:rsid w:val="003D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3D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F0A7-EC50-4041-B412-F4937345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2018-03-01T22:06:00Z</cp:lastPrinted>
  <dcterms:created xsi:type="dcterms:W3CDTF">2014-08-31T16:38:00Z</dcterms:created>
  <dcterms:modified xsi:type="dcterms:W3CDTF">2020-04-21T06:58:00Z</dcterms:modified>
</cp:coreProperties>
</file>